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B16A" w14:textId="77777777" w:rsidR="007A6082" w:rsidRPr="007A6082" w:rsidRDefault="007A6082" w:rsidP="007A6082">
      <w:pPr>
        <w:spacing w:after="15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</w:rPr>
      </w:pPr>
      <w:r w:rsidRPr="007A6082">
        <w:rPr>
          <w:rFonts w:ascii="TH SarabunPSK" w:eastAsia="Times New Roman" w:hAnsi="TH SarabunPSK" w:cs="TH SarabunPSK"/>
          <w:b/>
          <w:bCs/>
          <w:color w:val="333333"/>
          <w:cs/>
        </w:rPr>
        <w:t>สกัดทุเรียนอ่อนต่อเนื่อง พร้อมเข้มมาตรการส่งออก สร้างความเชื่อมั่นทุเรียนไทยปลอดโควิด-</w:t>
      </w:r>
      <w:r w:rsidRPr="007A6082">
        <w:rPr>
          <w:rFonts w:ascii="TH SarabunPSK" w:eastAsia="Times New Roman" w:hAnsi="TH SarabunPSK" w:cs="TH SarabunPSK"/>
          <w:b/>
          <w:bCs/>
          <w:color w:val="333333"/>
        </w:rPr>
        <w:t xml:space="preserve">19 </w:t>
      </w:r>
      <w:r w:rsidRPr="007A6082">
        <w:rPr>
          <w:rFonts w:ascii="TH SarabunPSK" w:eastAsia="Times New Roman" w:hAnsi="TH SarabunPSK" w:cs="TH SarabunPSK"/>
          <w:b/>
          <w:bCs/>
          <w:color w:val="333333"/>
          <w:cs/>
        </w:rPr>
        <w:t>สู่ตลาดโลก</w:t>
      </w:r>
    </w:p>
    <w:p w14:paraId="5D4A5621" w14:textId="77777777" w:rsidR="007A6082" w:rsidRPr="007A6082" w:rsidRDefault="007A6082" w:rsidP="007A608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7A6082">
        <w:rPr>
          <w:rFonts w:ascii="TH SarabunPSK" w:eastAsia="Times New Roman" w:hAnsi="TH SarabunPSK" w:cs="TH SarabunPSK"/>
          <w:color w:val="222222"/>
          <w:cs/>
        </w:rPr>
        <w:t xml:space="preserve">ข่าวที่ </w:t>
      </w:r>
      <w:r w:rsidRPr="007A6082">
        <w:rPr>
          <w:rFonts w:ascii="TH SarabunPSK" w:eastAsia="Times New Roman" w:hAnsi="TH SarabunPSK" w:cs="TH SarabunPSK"/>
          <w:color w:val="222222"/>
        </w:rPr>
        <w:t xml:space="preserve">37/2564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วันที่ </w:t>
      </w:r>
      <w:r w:rsidRPr="007A6082">
        <w:rPr>
          <w:rFonts w:ascii="TH SarabunPSK" w:eastAsia="Times New Roman" w:hAnsi="TH SarabunPSK" w:cs="TH SarabunPSK"/>
          <w:color w:val="222222"/>
        </w:rPr>
        <w:t xml:space="preserve">20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เมษายน </w:t>
      </w:r>
      <w:r w:rsidRPr="007A6082">
        <w:rPr>
          <w:rFonts w:ascii="TH SarabunPSK" w:eastAsia="Times New Roman" w:hAnsi="TH SarabunPSK" w:cs="TH SarabunPSK"/>
          <w:color w:val="222222"/>
        </w:rPr>
        <w:t>2564</w:t>
      </w:r>
    </w:p>
    <w:p w14:paraId="07D70F87" w14:textId="77777777" w:rsidR="007A6082" w:rsidRPr="007A6082" w:rsidRDefault="007A6082" w:rsidP="007A608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7A6082">
        <w:rPr>
          <w:rFonts w:ascii="TH SarabunPSK" w:eastAsia="Times New Roman" w:hAnsi="TH SarabunPSK" w:cs="TH SarabunPSK"/>
          <w:b/>
          <w:bCs/>
          <w:color w:val="222222"/>
          <w:u w:val="single"/>
          <w:cs/>
        </w:rPr>
        <w:t>สกัดทุเรียนอ่อนต่อเนื่อง พร้อมเข้มมาตรการส่งออก สร้างความเชื่อมั่นทุเรียนไทยปลอดโควิด-</w:t>
      </w:r>
      <w:r w:rsidRPr="007A6082">
        <w:rPr>
          <w:rFonts w:ascii="TH SarabunPSK" w:eastAsia="Times New Roman" w:hAnsi="TH SarabunPSK" w:cs="TH SarabunPSK"/>
          <w:b/>
          <w:bCs/>
          <w:color w:val="222222"/>
          <w:u w:val="single"/>
        </w:rPr>
        <w:t xml:space="preserve">19 </w:t>
      </w:r>
      <w:r w:rsidRPr="007A6082">
        <w:rPr>
          <w:rFonts w:ascii="TH SarabunPSK" w:eastAsia="Times New Roman" w:hAnsi="TH SarabunPSK" w:cs="TH SarabunPSK"/>
          <w:b/>
          <w:bCs/>
          <w:color w:val="222222"/>
          <w:u w:val="single"/>
          <w:cs/>
        </w:rPr>
        <w:t>สู่ตลาดโลก</w:t>
      </w:r>
    </w:p>
    <w:p w14:paraId="49C90F7A" w14:textId="77777777" w:rsidR="007A6082" w:rsidRDefault="007A6082" w:rsidP="007A608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7A6082">
        <w:rPr>
          <w:rFonts w:ascii="TH SarabunPSK" w:eastAsia="Times New Roman" w:hAnsi="TH SarabunPSK" w:cs="TH SarabunPSK"/>
          <w:color w:val="222222"/>
        </w:rPr>
        <w:t xml:space="preserve">          </w:t>
      </w:r>
      <w:r w:rsidRPr="007A6082">
        <w:rPr>
          <w:rFonts w:ascii="TH SarabunPSK" w:eastAsia="Times New Roman" w:hAnsi="TH SarabunPSK" w:cs="TH SarabunPSK"/>
          <w:color w:val="222222"/>
          <w:cs/>
        </w:rPr>
        <w:t>นาง</w:t>
      </w:r>
      <w:proofErr w:type="spellStart"/>
      <w:r w:rsidRPr="007A6082">
        <w:rPr>
          <w:rFonts w:ascii="TH SarabunPSK" w:eastAsia="Times New Roman" w:hAnsi="TH SarabunPSK" w:cs="TH SarabunPSK"/>
          <w:color w:val="222222"/>
          <w:cs/>
        </w:rPr>
        <w:t>อัญ</w:t>
      </w:r>
      <w:proofErr w:type="spellEnd"/>
      <w:r w:rsidRPr="007A6082">
        <w:rPr>
          <w:rFonts w:ascii="TH SarabunPSK" w:eastAsia="Times New Roman" w:hAnsi="TH SarabunPSK" w:cs="TH SarabunPSK"/>
          <w:color w:val="222222"/>
          <w:cs/>
        </w:rPr>
        <w:t>ชนา ตราโช รองเลขาธิการสำนักงานเศรษฐกิจการเกษตร (</w:t>
      </w:r>
      <w:proofErr w:type="spellStart"/>
      <w:r w:rsidRPr="007A6082">
        <w:rPr>
          <w:rFonts w:ascii="TH SarabunPSK" w:eastAsia="Times New Roman" w:hAnsi="TH SarabunPSK" w:cs="TH SarabunPSK"/>
          <w:color w:val="222222"/>
          <w:cs/>
        </w:rPr>
        <w:t>สศ</w:t>
      </w:r>
      <w:proofErr w:type="spellEnd"/>
      <w:r w:rsidRPr="007A6082">
        <w:rPr>
          <w:rFonts w:ascii="TH SarabunPSK" w:eastAsia="Times New Roman" w:hAnsi="TH SarabunPSK" w:cs="TH SarabunPSK"/>
          <w:color w:val="222222"/>
          <w:cs/>
        </w:rPr>
        <w:t xml:space="preserve">ก.) กระทรวงเกษตรและสหกรณ์ เปิดเผยถึงการลงพื้นที่ติดตามสถานการณ์สินค้าทุเรียนภาคตะวันออก ในพื้นที่จังหวัดตราด จันทบุรี และระยอง เมื่อปลายเดือนมีนาคม ถึง ต้นเดือนเมษายนที่ผ่านมาว่า ปี </w:t>
      </w:r>
      <w:r w:rsidRPr="007A6082">
        <w:rPr>
          <w:rFonts w:ascii="TH SarabunPSK" w:eastAsia="Times New Roman" w:hAnsi="TH SarabunPSK" w:cs="TH SarabunPSK"/>
          <w:color w:val="222222"/>
        </w:rPr>
        <w:t xml:space="preserve">2564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ทุเรียนให้ผลผลิต </w:t>
      </w:r>
      <w:r w:rsidRPr="007A6082">
        <w:rPr>
          <w:rFonts w:ascii="TH SarabunPSK" w:eastAsia="Times New Roman" w:hAnsi="TH SarabunPSK" w:cs="TH SarabunPSK"/>
          <w:color w:val="222222"/>
        </w:rPr>
        <w:t xml:space="preserve">575,542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ตัน เพิ่มขึ้นจากปีที่ผ่านมาเล็กน้อยร้อยละ </w:t>
      </w:r>
      <w:r w:rsidRPr="007A6082">
        <w:rPr>
          <w:rFonts w:ascii="TH SarabunPSK" w:eastAsia="Times New Roman" w:hAnsi="TH SarabunPSK" w:cs="TH SarabunPSK"/>
          <w:color w:val="222222"/>
        </w:rPr>
        <w:t>5   </w:t>
      </w:r>
      <w:r w:rsidRPr="007A6082">
        <w:rPr>
          <w:rFonts w:ascii="TH SarabunPSK" w:eastAsia="Times New Roman" w:hAnsi="TH SarabunPSK" w:cs="TH SarabunPSK"/>
          <w:color w:val="222222"/>
          <w:cs/>
        </w:rPr>
        <w:t>ขณะนี้ผลผลิตเริ่มออกสู่ตลาดแล้ว และทยอยออกสู่ตลาดหลายรุ่น โดยผลผลิตที่เก็บเกี่ยวในช่วงแรกจะเป็นทุเรียนพันธุ์เบา เช่น พันธุ์กระดุม พวงมณี ซึ่งเป็นพันธุ์ที่อายุการเก็บเกี่ยวสั้น (</w:t>
      </w:r>
      <w:r w:rsidRPr="007A6082">
        <w:rPr>
          <w:rFonts w:ascii="TH SarabunPSK" w:eastAsia="Times New Roman" w:hAnsi="TH SarabunPSK" w:cs="TH SarabunPSK"/>
          <w:color w:val="222222"/>
        </w:rPr>
        <w:t xml:space="preserve">90 – 95 </w:t>
      </w:r>
      <w:r w:rsidRPr="007A6082">
        <w:rPr>
          <w:rFonts w:ascii="TH SarabunPSK" w:eastAsia="Times New Roman" w:hAnsi="TH SarabunPSK" w:cs="TH SarabunPSK"/>
          <w:color w:val="222222"/>
          <w:cs/>
        </w:rPr>
        <w:t>วัน) และจะให้ผลผลิตออกสู่ตลาดก่อนพันธุ์หมอนทองที่มีอายุเก็บเกี่ยวยาวกว่า</w:t>
      </w:r>
      <w:r w:rsidRPr="007A6082">
        <w:rPr>
          <w:rFonts w:ascii="TH SarabunPSK" w:eastAsia="Times New Roman" w:hAnsi="TH SarabunPSK" w:cs="TH SarabunPSK"/>
          <w:color w:val="222222"/>
        </w:rPr>
        <w:t xml:space="preserve">  (110 – 120 </w:t>
      </w:r>
      <w:r w:rsidRPr="007A6082">
        <w:rPr>
          <w:rFonts w:ascii="TH SarabunPSK" w:eastAsia="Times New Roman" w:hAnsi="TH SarabunPSK" w:cs="TH SarabunPSK"/>
          <w:color w:val="222222"/>
          <w:cs/>
        </w:rPr>
        <w:t>วัน) ทั้งนี้ ผลผลิตจะออกสู่ตลาดมากในช่วงปลายเดือนเมษายนถึงพฤษภาคมนี้</w:t>
      </w:r>
    </w:p>
    <w:p w14:paraId="2963937C" w14:textId="77777777" w:rsidR="007A6082" w:rsidRDefault="007A6082" w:rsidP="007A608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7A6082">
        <w:rPr>
          <w:rFonts w:ascii="TH SarabunPSK" w:eastAsia="Times New Roman" w:hAnsi="TH SarabunPSK" w:cs="TH SarabunPSK"/>
          <w:color w:val="222222"/>
        </w:rPr>
        <w:br/>
        <w:t xml:space="preserve">         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สำหรับโรงคัดบรรจุ (ล้ง) มีการรับซื้อผลผลิตจากเกษตรกร โดยส่วนใหญ่เป็นแบบเหมาสวน และมีเกษตรกรบางส่วนที่ตัดผลผลิตแล้วนำไปจำหน่ายที่ล้งเอง โดยราคาผลผลิตเกรดส่งออก (เกรด </w:t>
      </w:r>
      <w:r w:rsidRPr="007A6082">
        <w:rPr>
          <w:rFonts w:ascii="TH SarabunPSK" w:eastAsia="Times New Roman" w:hAnsi="TH SarabunPSK" w:cs="TH SarabunPSK"/>
          <w:color w:val="222222"/>
        </w:rPr>
        <w:t xml:space="preserve">AB) </w:t>
      </w:r>
      <w:r w:rsidRPr="007A6082">
        <w:rPr>
          <w:rFonts w:ascii="TH SarabunPSK" w:eastAsia="Times New Roman" w:hAnsi="TH SarabunPSK" w:cs="TH SarabunPSK"/>
          <w:color w:val="222222"/>
          <w:cs/>
        </w:rPr>
        <w:t>อยู่ในเกณฑ์ดีเมื่อเทียบกับช่วงเดียวกันของปีที่ผ่านมา ขณะที่ทุเรียน</w:t>
      </w:r>
      <w:proofErr w:type="spellStart"/>
      <w:r w:rsidRPr="007A6082">
        <w:rPr>
          <w:rFonts w:ascii="TH SarabunPSK" w:eastAsia="Times New Roman" w:hAnsi="TH SarabunPSK" w:cs="TH SarabunPSK"/>
          <w:color w:val="222222"/>
          <w:cs/>
        </w:rPr>
        <w:t>มูซัง</w:t>
      </w:r>
      <w:proofErr w:type="spellEnd"/>
      <w:r w:rsidRPr="007A6082">
        <w:rPr>
          <w:rFonts w:ascii="TH SarabunPSK" w:eastAsia="Times New Roman" w:hAnsi="TH SarabunPSK" w:cs="TH SarabunPSK"/>
          <w:color w:val="222222"/>
          <w:cs/>
        </w:rPr>
        <w:t xml:space="preserve">คิงยังไม่มีผลผลิตออกสู่ตลาดมากนัก ส่วนใหญ่เป็นการซื้อขายเฉพาะกลุ่มในราคาระหว่าง </w:t>
      </w:r>
      <w:r w:rsidRPr="007A6082">
        <w:rPr>
          <w:rFonts w:ascii="TH SarabunPSK" w:eastAsia="Times New Roman" w:hAnsi="TH SarabunPSK" w:cs="TH SarabunPSK"/>
          <w:color w:val="222222"/>
        </w:rPr>
        <w:t xml:space="preserve">450 – 650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บาท/กก. อย่างไรก็ตาม ขณะนี้ได้มีการกำหนดมาตรการป้องกันทุเรียนอ่อนไม่ให้ออกนอกแหล่งผลิตอย่างเข้มงวด ซึ่งเป็นการบูรณาการระหว่างหน่วยงานในพื้นที่ โดยมีกรมวิชาการเกษตรและกรมส่งเสริมการเกษตรเป็นหน่วยงานหลัก มีการประกาศให้วันที่ </w:t>
      </w:r>
      <w:r w:rsidRPr="007A6082">
        <w:rPr>
          <w:rFonts w:ascii="TH SarabunPSK" w:eastAsia="Times New Roman" w:hAnsi="TH SarabunPSK" w:cs="TH SarabunPSK"/>
          <w:color w:val="222222"/>
        </w:rPr>
        <w:t xml:space="preserve">10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เมษายน </w:t>
      </w:r>
      <w:r w:rsidRPr="007A6082">
        <w:rPr>
          <w:rFonts w:ascii="TH SarabunPSK" w:eastAsia="Times New Roman" w:hAnsi="TH SarabunPSK" w:cs="TH SarabunPSK"/>
          <w:color w:val="222222"/>
        </w:rPr>
        <w:t xml:space="preserve">2564 </w:t>
      </w:r>
      <w:r w:rsidRPr="007A6082">
        <w:rPr>
          <w:rFonts w:ascii="TH SarabunPSK" w:eastAsia="Times New Roman" w:hAnsi="TH SarabunPSK" w:cs="TH SarabunPSK"/>
          <w:color w:val="222222"/>
          <w:cs/>
        </w:rPr>
        <w:t>เป็นวันเริ่มเก็บเกี่ยวทุเรียนหมอนทองในพื้นที่จังหวัดจันทบุรี ระยอง และตราด อีกทั้งยังมีการตั้งชุดปฏิบัติการเฉพาะกิจตรวจสอบทุเรียนอ่อน และเข้าตรวจล</w:t>
      </w:r>
      <w:proofErr w:type="spellStart"/>
      <w:r w:rsidRPr="007A6082">
        <w:rPr>
          <w:rFonts w:ascii="TH SarabunPSK" w:eastAsia="Times New Roman" w:hAnsi="TH SarabunPSK" w:cs="TH SarabunPSK"/>
          <w:color w:val="222222"/>
          <w:cs/>
        </w:rPr>
        <w:t>้ง</w:t>
      </w:r>
      <w:proofErr w:type="spellEnd"/>
      <w:r w:rsidRPr="007A6082">
        <w:rPr>
          <w:rFonts w:ascii="TH SarabunPSK" w:eastAsia="Times New Roman" w:hAnsi="TH SarabunPSK" w:cs="TH SarabunPSK"/>
          <w:color w:val="222222"/>
          <w:cs/>
        </w:rPr>
        <w:t xml:space="preserve"> ซึ่งหากพบการตัดทุเรียนอ่อน และไม่เป็นไปตามข้อกำหนดคุณภาพมาตรฐาน จะมีบทลงโทษตามกฎหมาย</w:t>
      </w:r>
    </w:p>
    <w:p w14:paraId="4EF0FF28" w14:textId="77777777" w:rsidR="007A6082" w:rsidRDefault="007A6082" w:rsidP="007A608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7A6082">
        <w:rPr>
          <w:rFonts w:ascii="TH SarabunPSK" w:eastAsia="Times New Roman" w:hAnsi="TH SarabunPSK" w:cs="TH SarabunPSK"/>
          <w:color w:val="222222"/>
        </w:rPr>
        <w:t> </w:t>
      </w:r>
      <w:r w:rsidRPr="007A6082">
        <w:rPr>
          <w:rFonts w:ascii="TH SarabunPSK" w:eastAsia="Times New Roman" w:hAnsi="TH SarabunPSK" w:cs="TH SarabunPSK"/>
          <w:color w:val="222222"/>
        </w:rPr>
        <w:br/>
        <w:t xml:space="preserve">          “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ปี </w:t>
      </w:r>
      <w:r w:rsidRPr="007A6082">
        <w:rPr>
          <w:rFonts w:ascii="TH SarabunPSK" w:eastAsia="Times New Roman" w:hAnsi="TH SarabunPSK" w:cs="TH SarabunPSK"/>
          <w:color w:val="222222"/>
        </w:rPr>
        <w:t>2564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นับเป็นปีแรกที่กระทรวงเกษตรฯ มีการประกาศวันทุเรียนแก่ คือวันที่ </w:t>
      </w:r>
      <w:r w:rsidRPr="007A6082">
        <w:rPr>
          <w:rFonts w:ascii="TH SarabunPSK" w:eastAsia="Times New Roman" w:hAnsi="TH SarabunPSK" w:cs="TH SarabunPSK"/>
          <w:color w:val="222222"/>
        </w:rPr>
        <w:t>10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เมษายน เพื่อให้เกษตรกรเริ่มเก็บเกี่ยวทุเรียนพันธุ์หมอนทองภาคตะวันออก โดยไม่แยกรายจังหวัด และกำหนดมาตรฐานทุเรียนแก่ จะต้องมีเปอร์เซ็นต์เนื้อแป้งมากกว่า </w:t>
      </w:r>
      <w:r w:rsidRPr="007A6082">
        <w:rPr>
          <w:rFonts w:ascii="TH SarabunPSK" w:eastAsia="Times New Roman" w:hAnsi="TH SarabunPSK" w:cs="TH SarabunPSK"/>
          <w:color w:val="222222"/>
        </w:rPr>
        <w:t>32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เปอร์เซ็นต์  โดยหลังวันที่ </w:t>
      </w:r>
      <w:r w:rsidRPr="007A6082">
        <w:rPr>
          <w:rFonts w:ascii="TH SarabunPSK" w:eastAsia="Times New Roman" w:hAnsi="TH SarabunPSK" w:cs="TH SarabunPSK"/>
          <w:color w:val="222222"/>
        </w:rPr>
        <w:t>10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เมษายน เป็นต้นมา เกษตรกร สามารถที่จะตัดทุเรียนขายได้ตามปกติ แต่แน่นอนว่า ภาครัฐก็ยังคงเฝ้าระวังการตัดทุเรียนอ่อนอย่างต่อเนื่อง ตามที่ได้รับแจ้งเบาะแส เพื่อควบคุมป้องกันทุเรียนด้อยคุณภาพ ซึ่งช่วงที่ผ่านมา ชุดปฏิบัติการเฉพาะกิจได้เข้าตรวจสอบโรงคัดบรรจุที่มีการรับซื้อผลผลิตในพื้นที่ พบว่า มีการตัดทุเรียนอ่อนและมีการจับกุมดำเนินคดีแล้วหลายราย ดังนั้น ท่านที่พบเห็นการตัดและจำหน่ายทุเรียนอ่อนด้อยคุณภาพ สามารถแจ้งได้ที่สารวัตรเกษตร หรือ สำนักงานเกษตรอำเภอหรือ</w:t>
      </w:r>
      <w:r w:rsidRPr="007A6082">
        <w:rPr>
          <w:rFonts w:ascii="Arial" w:eastAsia="Times New Roman" w:hAnsi="Arial" w:cs="Arial" w:hint="cs"/>
          <w:color w:val="222222"/>
          <w:cs/>
        </w:rPr>
        <w:t>​</w:t>
      </w:r>
      <w:r w:rsidRPr="007A6082">
        <w:rPr>
          <w:rFonts w:ascii="TH SarabunPSK" w:eastAsia="Times New Roman" w:hAnsi="TH SarabunPSK" w:cs="TH SarabunPSK" w:hint="cs"/>
          <w:color w:val="222222"/>
          <w:cs/>
        </w:rPr>
        <w:t>ร้องเรียนได้ที่ศูนย์ดำรงธรรมทุกจังหวัด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</w:t>
      </w:r>
      <w:r w:rsidRPr="007A6082">
        <w:rPr>
          <w:rFonts w:ascii="TH SarabunPSK" w:eastAsia="Times New Roman" w:hAnsi="TH SarabunPSK" w:cs="TH SarabunPSK" w:hint="cs"/>
          <w:color w:val="222222"/>
          <w:cs/>
        </w:rPr>
        <w:t>หรือแจ้งความดำเนินคดีได้ที่สถานีตำรวจ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</w:t>
      </w:r>
      <w:r w:rsidRPr="007A6082">
        <w:rPr>
          <w:rFonts w:ascii="TH SarabunPSK" w:eastAsia="Times New Roman" w:hAnsi="TH SarabunPSK" w:cs="TH SarabunPSK" w:hint="cs"/>
          <w:color w:val="222222"/>
          <w:cs/>
        </w:rPr>
        <w:t>ในท้องที่</w:t>
      </w:r>
      <w:r w:rsidRPr="007A6082">
        <w:rPr>
          <w:rFonts w:ascii="Arial" w:eastAsia="Times New Roman" w:hAnsi="Arial" w:cs="Arial" w:hint="cs"/>
          <w:color w:val="222222"/>
          <w:cs/>
        </w:rPr>
        <w:t>​</w:t>
      </w:r>
      <w:r w:rsidRPr="007A6082">
        <w:rPr>
          <w:rFonts w:ascii="TH SarabunPSK" w:eastAsia="Times New Roman" w:hAnsi="TH SarabunPSK" w:cs="TH SarabunPSK" w:hint="cs"/>
          <w:color w:val="222222"/>
          <w:cs/>
        </w:rPr>
        <w:t>ทุกแห่ง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</w:t>
      </w:r>
      <w:r w:rsidRPr="007A6082">
        <w:rPr>
          <w:rFonts w:ascii="TH SarabunPSK" w:eastAsia="Times New Roman" w:hAnsi="TH SarabunPSK" w:cs="TH SarabunPSK" w:hint="cs"/>
          <w:color w:val="222222"/>
          <w:cs/>
        </w:rPr>
        <w:t>โดยผู้จำหน่ายทุเรียนอ่อนจะได้รับโทษตามกฎหมาย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</w:t>
      </w:r>
      <w:r w:rsidRPr="007A6082">
        <w:rPr>
          <w:rFonts w:ascii="TH SarabunPSK" w:eastAsia="Times New Roman" w:hAnsi="TH SarabunPSK" w:cs="TH SarabunPSK" w:hint="cs"/>
          <w:color w:val="222222"/>
          <w:cs/>
        </w:rPr>
        <w:t> คือ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</w:t>
      </w:r>
      <w:r w:rsidRPr="007A6082">
        <w:rPr>
          <w:rFonts w:ascii="TH SarabunPSK" w:eastAsia="Times New Roman" w:hAnsi="TH SarabunPSK" w:cs="TH SarabunPSK" w:hint="cs"/>
          <w:color w:val="222222"/>
          <w:cs/>
        </w:rPr>
        <w:t>โทษจำคุกไม่เกิน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</w:t>
      </w:r>
      <w:r w:rsidRPr="007A6082">
        <w:rPr>
          <w:rFonts w:ascii="TH SarabunPSK" w:eastAsia="Times New Roman" w:hAnsi="TH SarabunPSK" w:cs="TH SarabunPSK"/>
          <w:color w:val="222222"/>
        </w:rPr>
        <w:t>3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ปี ปรับไม่เกิน </w:t>
      </w:r>
      <w:r w:rsidRPr="007A6082">
        <w:rPr>
          <w:rFonts w:ascii="TH SarabunPSK" w:eastAsia="Times New Roman" w:hAnsi="TH SarabunPSK" w:cs="TH SarabunPSK"/>
          <w:color w:val="222222"/>
        </w:rPr>
        <w:t>6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 หมื่นบาท รวมถึงการพักใช้และเพิกถอนใบรับรอง </w:t>
      </w:r>
      <w:r w:rsidRPr="007A6082">
        <w:rPr>
          <w:rFonts w:ascii="TH SarabunPSK" w:eastAsia="Times New Roman" w:hAnsi="TH SarabunPSK" w:cs="TH SarabunPSK"/>
          <w:color w:val="222222"/>
        </w:rPr>
        <w:t xml:space="preserve">GAP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ของเกษตรกร และใบรับรอง </w:t>
      </w:r>
      <w:r w:rsidRPr="007A6082">
        <w:rPr>
          <w:rFonts w:ascii="TH SarabunPSK" w:eastAsia="Times New Roman" w:hAnsi="TH SarabunPSK" w:cs="TH SarabunPSK"/>
          <w:color w:val="222222"/>
        </w:rPr>
        <w:t xml:space="preserve">GMP </w:t>
      </w:r>
      <w:r w:rsidRPr="007A6082">
        <w:rPr>
          <w:rFonts w:ascii="TH SarabunPSK" w:eastAsia="Times New Roman" w:hAnsi="TH SarabunPSK" w:cs="TH SarabunPSK"/>
          <w:color w:val="222222"/>
          <w:cs/>
        </w:rPr>
        <w:t>ของผู้ประกอบการ</w:t>
      </w:r>
      <w:r w:rsidRPr="007A6082">
        <w:rPr>
          <w:rFonts w:ascii="TH SarabunPSK" w:eastAsia="Times New Roman" w:hAnsi="TH SarabunPSK" w:cs="TH SarabunPSK"/>
          <w:color w:val="222222"/>
        </w:rPr>
        <w:t xml:space="preserve">  </w:t>
      </w:r>
      <w:r w:rsidRPr="007A6082">
        <w:rPr>
          <w:rFonts w:ascii="TH SarabunPSK" w:eastAsia="Times New Roman" w:hAnsi="TH SarabunPSK" w:cs="TH SarabunPSK"/>
          <w:color w:val="222222"/>
          <w:cs/>
        </w:rPr>
        <w:t>อย่างไรก็ตาม ขอให้เกษตรกร ผู้ประกอบการ รวมไปถึงโรงคัดบรรจุล้ง ได้ตระหนักถึงความสำคัญ และให้ความร่วมมือไม่ตัดทุเรียน</w:t>
      </w:r>
      <w:r w:rsidRPr="007A6082">
        <w:rPr>
          <w:rFonts w:ascii="TH SarabunPSK" w:eastAsia="Times New Roman" w:hAnsi="TH SarabunPSK" w:cs="TH SarabunPSK"/>
          <w:color w:val="222222"/>
          <w:cs/>
        </w:rPr>
        <w:lastRenderedPageBreak/>
        <w:t xml:space="preserve">อ่อนด้อยคุณภาพจำหน่าย ซึ่งนอกจากจะทำให้ขายได้ราคาดีแล้ว ยังเป็นการสร้างตลาดที่เข้มแข็งให้กับเกษตรกรและผู้ประกอบการอีกด้วย ” รองเลขาธิการ </w:t>
      </w:r>
      <w:proofErr w:type="spellStart"/>
      <w:r w:rsidRPr="007A6082">
        <w:rPr>
          <w:rFonts w:ascii="TH SarabunPSK" w:eastAsia="Times New Roman" w:hAnsi="TH SarabunPSK" w:cs="TH SarabunPSK"/>
          <w:color w:val="222222"/>
          <w:cs/>
        </w:rPr>
        <w:t>สศ</w:t>
      </w:r>
      <w:proofErr w:type="spellEnd"/>
      <w:r w:rsidRPr="007A6082">
        <w:rPr>
          <w:rFonts w:ascii="TH SarabunPSK" w:eastAsia="Times New Roman" w:hAnsi="TH SarabunPSK" w:cs="TH SarabunPSK"/>
          <w:color w:val="222222"/>
          <w:cs/>
        </w:rPr>
        <w:t>ก. กล่าว</w:t>
      </w:r>
    </w:p>
    <w:p w14:paraId="607B51DB" w14:textId="6C1DD13D" w:rsidR="007A6082" w:rsidRPr="007A6082" w:rsidRDefault="007A6082" w:rsidP="007A608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7A6082">
        <w:rPr>
          <w:rFonts w:ascii="TH SarabunPSK" w:eastAsia="Times New Roman" w:hAnsi="TH SarabunPSK" w:cs="TH SarabunPSK"/>
          <w:color w:val="222222"/>
        </w:rPr>
        <w:br/>
        <w:t xml:space="preserve">          </w:t>
      </w:r>
      <w:r w:rsidRPr="007A6082">
        <w:rPr>
          <w:rFonts w:ascii="TH SarabunPSK" w:eastAsia="Times New Roman" w:hAnsi="TH SarabunPSK" w:cs="TH SarabunPSK"/>
          <w:color w:val="222222"/>
          <w:cs/>
        </w:rPr>
        <w:t>ทั้งนี้ ยังได้เน้นมาตรการควบคุมการส่งออกทุเรียนปลอดเชื้อโควิด-</w:t>
      </w:r>
      <w:r w:rsidRPr="007A6082">
        <w:rPr>
          <w:rFonts w:ascii="TH SarabunPSK" w:eastAsia="Times New Roman" w:hAnsi="TH SarabunPSK" w:cs="TH SarabunPSK"/>
          <w:color w:val="222222"/>
        </w:rPr>
        <w:t xml:space="preserve">19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เพื่อสร้างความเชื่อมั่นผลผลิตทุเรียนไทยซึ่งมีมูลค่าซื้อขายทั้งในและต่างประเทศปีละไม่ต่ำกว่า </w:t>
      </w:r>
      <w:r w:rsidRPr="007A6082">
        <w:rPr>
          <w:rFonts w:ascii="TH SarabunPSK" w:eastAsia="Times New Roman" w:hAnsi="TH SarabunPSK" w:cs="TH SarabunPSK"/>
          <w:color w:val="222222"/>
        </w:rPr>
        <w:t xml:space="preserve">7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หมื่นล้านบาท ด้วย </w:t>
      </w:r>
      <w:r w:rsidRPr="007A6082">
        <w:rPr>
          <w:rFonts w:ascii="TH SarabunPSK" w:eastAsia="Times New Roman" w:hAnsi="TH SarabunPSK" w:cs="TH SarabunPSK"/>
          <w:color w:val="222222"/>
        </w:rPr>
        <w:t xml:space="preserve">3 </w:t>
      </w:r>
      <w:r w:rsidRPr="007A6082">
        <w:rPr>
          <w:rFonts w:ascii="TH SarabunPSK" w:eastAsia="Times New Roman" w:hAnsi="TH SarabunPSK" w:cs="TH SarabunPSK"/>
          <w:color w:val="222222"/>
          <w:cs/>
        </w:rPr>
        <w:t>มาตรการที่ครอบคลุม คือมาตรการสำหรับเกษตรกรชาวสวน มาตรการสำหรับผู้ประกอบการ สถานประกอบการโรงคัดบรรจุผลไม้ (ล้ง) และมาตรการสำหรับผู้ปฏิบัติงาน ผู้ประกอบการขนส่งสินค้าเกษตร (ผลไม้) ตั้งแต่การพ่นยาฆ่าเชื้อต้นทางจากสวนทุเรียน จนถึงระบบขนส่ง อีกทั้งทางสมาคมทุเรียนไทยยังได้ร่วมกับสมาคมผู้ประกอบการส่งออกทุเรียน มังคุด ได้จัดทำคลิปวีดีโอทั้งภาษาไทย อังกฤษ จีน และเอกสารประชาสัมพันธ์ภาษาเกาหลี เพื่อสร้างความเชื่อมั่นให้ผลผลิตทุเรียนไทยต่อประเทศคู่ค้าสำคัญต่าง ๆ อีกด้วย โดยในส่วนของผู้บริโภคในประเทศ ยังสามารถที่จะเลือกซื้อทุเรียน รวมทั้งผลไม้ตามฤดูกาลคุณภาพดีและปลอดเชื้อได้อย่างสะดวกสบาย ผ่านแพลตฟอร์มตลาดออนไลน์ อาทิ ไปรษณีย์ไทย</w:t>
      </w:r>
      <w:r w:rsidRPr="007A6082">
        <w:rPr>
          <w:rFonts w:ascii="TH SarabunPSK" w:eastAsia="Times New Roman" w:hAnsi="TH SarabunPSK" w:cs="TH SarabunPSK"/>
          <w:color w:val="222222"/>
        </w:rPr>
        <w:t> </w:t>
      </w:r>
      <w:hyperlink r:id="rId4" w:history="1">
        <w:r w:rsidRPr="007A6082">
          <w:rPr>
            <w:rFonts w:ascii="TH SarabunPSK" w:eastAsia="Times New Roman" w:hAnsi="TH SarabunPSK" w:cs="TH SarabunPSK"/>
            <w:color w:val="461B1C"/>
            <w:u w:val="single"/>
          </w:rPr>
          <w:t>www.thailandpostmart.com</w:t>
        </w:r>
      </w:hyperlink>
      <w:r w:rsidRPr="007A6082">
        <w:rPr>
          <w:rFonts w:ascii="TH SarabunPSK" w:eastAsia="Times New Roman" w:hAnsi="TH SarabunPSK" w:cs="TH SarabunPSK"/>
          <w:color w:val="222222"/>
        </w:rPr>
        <w:t> 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และมีบริการส่งผลไม้สดถึงบ้าน ในราคาเหมาจ่ายตามน้ำหนัก เริ่มต้นไม่เกิน </w:t>
      </w:r>
      <w:r w:rsidRPr="007A6082">
        <w:rPr>
          <w:rFonts w:ascii="TH SarabunPSK" w:eastAsia="Times New Roman" w:hAnsi="TH SarabunPSK" w:cs="TH SarabunPSK"/>
          <w:color w:val="222222"/>
        </w:rPr>
        <w:t xml:space="preserve">3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กก. ราคาเพียง </w:t>
      </w:r>
      <w:r w:rsidRPr="007A6082">
        <w:rPr>
          <w:rFonts w:ascii="TH SarabunPSK" w:eastAsia="Times New Roman" w:hAnsi="TH SarabunPSK" w:cs="TH SarabunPSK"/>
          <w:color w:val="222222"/>
        </w:rPr>
        <w:t xml:space="preserve">50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บาท รองรับน้ำหนักสูงสุดถึง </w:t>
      </w:r>
      <w:r w:rsidRPr="007A6082">
        <w:rPr>
          <w:rFonts w:ascii="TH SarabunPSK" w:eastAsia="Times New Roman" w:hAnsi="TH SarabunPSK" w:cs="TH SarabunPSK"/>
          <w:color w:val="222222"/>
        </w:rPr>
        <w:t xml:space="preserve">20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กก. รวมถึงโปรโมชั่นรับเทศกาลผลไม้ ส่งผลไม้ด้วยบริการ </w:t>
      </w:r>
      <w:r w:rsidRPr="007A6082">
        <w:rPr>
          <w:rFonts w:ascii="TH SarabunPSK" w:eastAsia="Times New Roman" w:hAnsi="TH SarabunPSK" w:cs="TH SarabunPSK"/>
          <w:color w:val="222222"/>
        </w:rPr>
        <w:t xml:space="preserve">EMS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จะได้รับส่วนลด </w:t>
      </w:r>
      <w:r w:rsidRPr="007A6082">
        <w:rPr>
          <w:rFonts w:ascii="TH SarabunPSK" w:eastAsia="Times New Roman" w:hAnsi="TH SarabunPSK" w:cs="TH SarabunPSK"/>
          <w:color w:val="222222"/>
        </w:rPr>
        <w:t xml:space="preserve">20%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ของค่าบริการแบบเหมาจ่ายตามพิกัดน้ำหนัก ตั้งแต่วันนี้ ถึง </w:t>
      </w:r>
      <w:r w:rsidRPr="007A6082">
        <w:rPr>
          <w:rFonts w:ascii="TH SarabunPSK" w:eastAsia="Times New Roman" w:hAnsi="TH SarabunPSK" w:cs="TH SarabunPSK"/>
          <w:color w:val="222222"/>
        </w:rPr>
        <w:t xml:space="preserve">31 </w:t>
      </w:r>
      <w:r w:rsidRPr="007A6082">
        <w:rPr>
          <w:rFonts w:ascii="TH SarabunPSK" w:eastAsia="Times New Roman" w:hAnsi="TH SarabunPSK" w:cs="TH SarabunPSK"/>
          <w:color w:val="222222"/>
          <w:cs/>
        </w:rPr>
        <w:t xml:space="preserve">สิงหาคม </w:t>
      </w:r>
      <w:r w:rsidRPr="007A6082">
        <w:rPr>
          <w:rFonts w:ascii="TH SarabunPSK" w:eastAsia="Times New Roman" w:hAnsi="TH SarabunPSK" w:cs="TH SarabunPSK"/>
          <w:color w:val="222222"/>
        </w:rPr>
        <w:t xml:space="preserve">2564 </w:t>
      </w:r>
      <w:r w:rsidRPr="007A6082">
        <w:rPr>
          <w:rFonts w:ascii="TH SarabunPSK" w:eastAsia="Times New Roman" w:hAnsi="TH SarabunPSK" w:cs="TH SarabunPSK"/>
          <w:color w:val="222222"/>
          <w:cs/>
        </w:rPr>
        <w:t>อีกด้วย</w:t>
      </w:r>
    </w:p>
    <w:p w14:paraId="76003804" w14:textId="77777777" w:rsidR="007A6082" w:rsidRPr="007A6082" w:rsidRDefault="007A6082" w:rsidP="007A608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7A6082">
        <w:rPr>
          <w:rFonts w:ascii="TH SarabunPSK" w:eastAsia="Times New Roman" w:hAnsi="TH SarabunPSK" w:cs="TH SarabunPSK"/>
          <w:color w:val="222222"/>
        </w:rPr>
        <w:t>************************************************</w:t>
      </w:r>
    </w:p>
    <w:p w14:paraId="0171DC28" w14:textId="77777777" w:rsidR="007A6082" w:rsidRPr="007A6082" w:rsidRDefault="007A6082" w:rsidP="007A608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</w:rPr>
      </w:pPr>
      <w:r w:rsidRPr="007A6082">
        <w:rPr>
          <w:rFonts w:ascii="TH SarabunPSK" w:eastAsia="Times New Roman" w:hAnsi="TH SarabunPSK" w:cs="TH SarabunPSK"/>
          <w:color w:val="222222"/>
        </w:rPr>
        <w:t xml:space="preserve">            </w:t>
      </w:r>
      <w:r w:rsidRPr="007A6082">
        <w:rPr>
          <w:rFonts w:ascii="TH SarabunPSK" w:eastAsia="Times New Roman" w:hAnsi="TH SarabunPSK" w:cs="TH SarabunPSK"/>
          <w:color w:val="222222"/>
          <w:cs/>
        </w:rPr>
        <w:t>ข่าว : ส่วนประชาสัมพันธ์</w:t>
      </w:r>
      <w:r w:rsidRPr="007A6082">
        <w:rPr>
          <w:rFonts w:ascii="TH SarabunPSK" w:eastAsia="Times New Roman" w:hAnsi="TH SarabunPSK" w:cs="TH SarabunPSK"/>
          <w:color w:val="222222"/>
        </w:rPr>
        <w:t xml:space="preserve">  / </w:t>
      </w:r>
      <w:r w:rsidRPr="007A6082">
        <w:rPr>
          <w:rFonts w:ascii="TH SarabunPSK" w:eastAsia="Times New Roman" w:hAnsi="TH SarabunPSK" w:cs="TH SarabunPSK"/>
          <w:color w:val="222222"/>
          <w:cs/>
        </w:rPr>
        <w:t>ข้อมูล : สำนักวิจัยเศรษฐกิจการเกษตร</w:t>
      </w:r>
    </w:p>
    <w:p w14:paraId="048AEB42" w14:textId="77777777" w:rsidR="00537038" w:rsidRPr="007A6082" w:rsidRDefault="00537038" w:rsidP="007A6082">
      <w:pPr>
        <w:jc w:val="thaiDistribute"/>
        <w:rPr>
          <w:rFonts w:ascii="TH SarabunPSK" w:hAnsi="TH SarabunPSK" w:cs="TH SarabunPSK"/>
        </w:rPr>
      </w:pPr>
    </w:p>
    <w:sectPr w:rsidR="00537038" w:rsidRPr="007A6082" w:rsidSect="007A6082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82"/>
    <w:rsid w:val="00537038"/>
    <w:rsid w:val="007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F022"/>
  <w15:chartTrackingRefBased/>
  <w15:docId w15:val="{82677318-1C75-4896-86F0-14F9E53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6082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082"/>
    <w:rPr>
      <w:rFonts w:ascii="Tahoma" w:eastAsia="Times New Roman" w:hAnsi="Tahoma" w:cs="Tahoma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A60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6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ailandpostm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อัจฉรา ไอยรากาญจนกุล</dc:creator>
  <cp:keywords/>
  <dc:description/>
  <cp:lastModifiedBy>อัจฉรา ไอยรากาญจนกุล</cp:lastModifiedBy>
  <cp:revision>1</cp:revision>
  <dcterms:created xsi:type="dcterms:W3CDTF">2021-06-17T02:39:00Z</dcterms:created>
  <dcterms:modified xsi:type="dcterms:W3CDTF">2021-06-17T02:40:00Z</dcterms:modified>
</cp:coreProperties>
</file>